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A8E6" w14:textId="77777777" w:rsidR="004130BF" w:rsidRDefault="004130BF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4130BF" w14:paraId="5D6E6B56" w14:textId="77777777">
        <w:trPr>
          <w:trHeight w:val="2884"/>
        </w:trPr>
        <w:tc>
          <w:tcPr>
            <w:tcW w:w="9242" w:type="dxa"/>
            <w:shd w:val="clear" w:color="auto" w:fill="E0CBA4"/>
          </w:tcPr>
          <w:p w14:paraId="55F5440A" w14:textId="4AC36AAD" w:rsidR="004130BF" w:rsidRPr="00BE3584" w:rsidRDefault="00E95B11" w:rsidP="00BE3584">
            <w:pPr>
              <w:spacing w:before="240"/>
              <w:jc w:val="center"/>
              <w:rPr>
                <w:sz w:val="96"/>
              </w:rPr>
            </w:pPr>
            <w:r>
              <w:rPr>
                <w:sz w:val="96"/>
              </w:rPr>
              <w:fldChar w:fldCharType="begin"/>
            </w:r>
            <w:r>
              <w:rPr>
                <w:sz w:val="96"/>
              </w:rPr>
              <w:instrText xml:space="preserve"> TITLE  Заглавие \* FirstCap  \* MERGEFORMAT </w:instrText>
            </w:r>
            <w:r>
              <w:rPr>
                <w:sz w:val="96"/>
              </w:rPr>
              <w:fldChar w:fldCharType="separate"/>
            </w:r>
            <w:r w:rsidR="00BE3584">
              <w:rPr>
                <w:sz w:val="96"/>
              </w:rPr>
              <w:t xml:space="preserve"> </w:t>
            </w:r>
            <w:r w:rsidR="00BE3584" w:rsidRPr="00BE3584">
              <w:rPr>
                <w:sz w:val="56"/>
                <w:szCs w:val="18"/>
              </w:rPr>
              <w:t xml:space="preserve">5.3. </w:t>
            </w:r>
            <w:proofErr w:type="spellStart"/>
            <w:r w:rsidR="00BE3584" w:rsidRPr="00BE3584">
              <w:rPr>
                <w:sz w:val="56"/>
                <w:szCs w:val="18"/>
              </w:rPr>
              <w:t>Креативно</w:t>
            </w:r>
            <w:proofErr w:type="spellEnd"/>
            <w:r w:rsidR="00BE3584" w:rsidRPr="00BE3584">
              <w:rPr>
                <w:sz w:val="56"/>
                <w:szCs w:val="18"/>
              </w:rPr>
              <w:t xml:space="preserve"> </w:t>
            </w:r>
            <w:proofErr w:type="spellStart"/>
            <w:r w:rsidR="00BE3584" w:rsidRPr="00BE3584">
              <w:rPr>
                <w:sz w:val="56"/>
                <w:szCs w:val="18"/>
              </w:rPr>
              <w:t>използване</w:t>
            </w:r>
            <w:proofErr w:type="spellEnd"/>
            <w:r w:rsidR="00BE3584" w:rsidRPr="00BE3584">
              <w:rPr>
                <w:sz w:val="56"/>
                <w:szCs w:val="18"/>
              </w:rPr>
              <w:t xml:space="preserve"> </w:t>
            </w:r>
            <w:proofErr w:type="spellStart"/>
            <w:r w:rsidR="00BE3584" w:rsidRPr="00BE3584">
              <w:rPr>
                <w:sz w:val="56"/>
                <w:szCs w:val="18"/>
              </w:rPr>
              <w:t>на</w:t>
            </w:r>
            <w:proofErr w:type="spellEnd"/>
            <w:r w:rsidR="00BE3584" w:rsidRPr="00BE3584">
              <w:rPr>
                <w:sz w:val="56"/>
                <w:szCs w:val="18"/>
              </w:rPr>
              <w:t xml:space="preserve"> </w:t>
            </w:r>
            <w:proofErr w:type="spellStart"/>
            <w:r w:rsidR="00BE3584" w:rsidRPr="00BE3584">
              <w:rPr>
                <w:sz w:val="56"/>
                <w:szCs w:val="18"/>
              </w:rPr>
              <w:t>дигиталните</w:t>
            </w:r>
            <w:proofErr w:type="spellEnd"/>
            <w:r w:rsidR="00BE3584" w:rsidRPr="00BE3584">
              <w:rPr>
                <w:sz w:val="56"/>
                <w:szCs w:val="18"/>
              </w:rPr>
              <w:t xml:space="preserve"> </w:t>
            </w:r>
            <w:proofErr w:type="spellStart"/>
            <w:r w:rsidR="00BE3584" w:rsidRPr="00BE3584">
              <w:rPr>
                <w:sz w:val="56"/>
                <w:szCs w:val="18"/>
              </w:rPr>
              <w:t>технологии</w:t>
            </w:r>
            <w:proofErr w:type="spellEnd"/>
            <w:r w:rsidR="007013C9" w:rsidRPr="00BE3584">
              <w:rPr>
                <w:sz w:val="56"/>
                <w:szCs w:val="18"/>
              </w:rPr>
              <w:t xml:space="preserve"> </w:t>
            </w:r>
            <w:r>
              <w:rPr>
                <w:sz w:val="96"/>
              </w:rPr>
              <w:fldChar w:fldCharType="end"/>
            </w:r>
          </w:p>
          <w:p w14:paraId="56CCDF95" w14:textId="77777777" w:rsidR="00BE3584" w:rsidRDefault="00BE3584" w:rsidP="00BE3584">
            <w:pPr>
              <w:pStyle w:val="docdata"/>
              <w:spacing w:before="240" w:beforeAutospacing="0" w:after="160" w:afterAutospacing="0" w:line="25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D400E39" w14:textId="16D3CF85" w:rsidR="004130BF" w:rsidRDefault="00BE3584" w:rsidP="00BE3584">
            <w:pPr>
              <w:pStyle w:val="docdata"/>
              <w:spacing w:before="240" w:beforeAutospacing="0" w:after="160" w:afterAutospacing="0" w:line="256" w:lineRule="auto"/>
              <w:jc w:val="center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МУЛТИМЕДИЕН ТЕКСТ (ПОМАГАЛО) ТИП ЛЕКЦИЯ (УЧЕБНИК)</w:t>
            </w:r>
            <w:r w:rsidR="00E95B11">
              <w:fldChar w:fldCharType="begin"/>
            </w:r>
            <w:r w:rsidR="00E95B11">
              <w:instrText xml:space="preserve"> TITLE  \* FirstCap  \* MERGEFORMAT </w:instrText>
            </w:r>
            <w:r w:rsidR="00E95B11">
              <w:fldChar w:fldCharType="end"/>
            </w:r>
          </w:p>
        </w:tc>
      </w:tr>
      <w:tr w:rsidR="004130BF" w14:paraId="7AAA28FD" w14:textId="77777777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701898C8" w14:textId="4108BB87" w:rsidR="004130BF" w:rsidRDefault="004130BF">
            <w:pPr>
              <w:rPr>
                <w:lang w:val="bg-BG"/>
              </w:rPr>
            </w:pPr>
          </w:p>
        </w:tc>
      </w:tr>
      <w:tr w:rsidR="004130BF" w14:paraId="1C662ADB" w14:textId="77777777">
        <w:tc>
          <w:tcPr>
            <w:tcW w:w="9242" w:type="dxa"/>
            <w:shd w:val="clear" w:color="auto" w:fill="auto"/>
          </w:tcPr>
          <w:p w14:paraId="6CF36752" w14:textId="77777777" w:rsidR="004130BF" w:rsidRDefault="00E95B11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>
              <w:rPr>
                <w:lang w:val="bg-BG"/>
              </w:rPr>
              <w:t>Съдържание</w:t>
            </w:r>
          </w:p>
          <w:p w14:paraId="0E347B1E" w14:textId="56CA7ED3" w:rsidR="003D3AA7" w:rsidRDefault="00E95B11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TOC \o "1-3" \h \z \u </w:instrText>
            </w:r>
            <w:r>
              <w:rPr>
                <w:b/>
                <w:bCs/>
              </w:rPr>
              <w:fldChar w:fldCharType="separate"/>
            </w:r>
            <w:hyperlink w:anchor="_Toc125945795" w:history="1">
              <w:r w:rsidR="003D3AA7" w:rsidRPr="005A66A3">
                <w:rPr>
                  <w:rStyle w:val="Hyperlink"/>
                  <w:rFonts w:asciiTheme="majorHAnsi" w:eastAsia="SimSun" w:hAnsiTheme="majorHAnsi" w:cs="Calibri Light"/>
                  <w:b/>
                  <w:bCs/>
                  <w:smallCaps/>
                  <w:noProof/>
                  <w:lang w:val="bg-BG"/>
                </w:rPr>
                <w:t>1.</w:t>
              </w:r>
              <w:r w:rsidR="003D3AA7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3D3AA7" w:rsidRPr="005A66A3">
                <w:rPr>
                  <w:rStyle w:val="Hyperlink"/>
                  <w:rFonts w:asciiTheme="majorHAnsi" w:eastAsia="SimSun" w:hAnsiTheme="majorHAnsi" w:cs="Calibri Light"/>
                  <w:b/>
                  <w:bCs/>
                  <w:smallCaps/>
                  <w:noProof/>
                  <w:lang w:val="en-US"/>
                </w:rPr>
                <w:t>Тук ще научите</w:t>
              </w:r>
              <w:r w:rsidR="003D3AA7">
                <w:rPr>
                  <w:noProof/>
                  <w:webHidden/>
                </w:rPr>
                <w:tab/>
              </w:r>
              <w:r w:rsidR="003D3AA7">
                <w:rPr>
                  <w:noProof/>
                  <w:webHidden/>
                </w:rPr>
                <w:fldChar w:fldCharType="begin"/>
              </w:r>
              <w:r w:rsidR="003D3AA7">
                <w:rPr>
                  <w:noProof/>
                  <w:webHidden/>
                </w:rPr>
                <w:instrText xml:space="preserve"> PAGEREF _Toc125945795 \h </w:instrText>
              </w:r>
              <w:r w:rsidR="003D3AA7">
                <w:rPr>
                  <w:noProof/>
                  <w:webHidden/>
                </w:rPr>
              </w:r>
              <w:r w:rsidR="003D3AA7">
                <w:rPr>
                  <w:noProof/>
                  <w:webHidden/>
                </w:rPr>
                <w:fldChar w:fldCharType="separate"/>
              </w:r>
              <w:r w:rsidR="00F2515F">
                <w:rPr>
                  <w:noProof/>
                  <w:webHidden/>
                </w:rPr>
                <w:t>2</w:t>
              </w:r>
              <w:r w:rsidR="003D3AA7">
                <w:rPr>
                  <w:noProof/>
                  <w:webHidden/>
                </w:rPr>
                <w:fldChar w:fldCharType="end"/>
              </w:r>
            </w:hyperlink>
          </w:p>
          <w:p w14:paraId="0E63F71B" w14:textId="5884AE92" w:rsidR="003D3AA7" w:rsidRDefault="003C60EF">
            <w:pPr>
              <w:pStyle w:val="TOC2"/>
              <w:tabs>
                <w:tab w:val="left" w:pos="85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5945796" w:history="1">
              <w:r w:rsidR="003D3AA7" w:rsidRPr="005A66A3">
                <w:rPr>
                  <w:rStyle w:val="Hyperlink"/>
                  <w:noProof/>
                  <w:lang w:val="bg-BG"/>
                </w:rPr>
                <w:t>1.1</w:t>
              </w:r>
              <w:r w:rsidR="003D3AA7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3D3AA7" w:rsidRPr="005A66A3">
                <w:rPr>
                  <w:rStyle w:val="Hyperlink"/>
                  <w:noProof/>
                  <w:lang w:val="en-US"/>
                </w:rPr>
                <w:t>Нови понятия</w:t>
              </w:r>
              <w:r w:rsidR="003D3AA7">
                <w:rPr>
                  <w:noProof/>
                  <w:webHidden/>
                </w:rPr>
                <w:tab/>
              </w:r>
              <w:r w:rsidR="003D3AA7">
                <w:rPr>
                  <w:noProof/>
                  <w:webHidden/>
                </w:rPr>
                <w:fldChar w:fldCharType="begin"/>
              </w:r>
              <w:r w:rsidR="003D3AA7">
                <w:rPr>
                  <w:noProof/>
                  <w:webHidden/>
                </w:rPr>
                <w:instrText xml:space="preserve"> PAGEREF _Toc125945796 \h </w:instrText>
              </w:r>
              <w:r w:rsidR="003D3AA7">
                <w:rPr>
                  <w:noProof/>
                  <w:webHidden/>
                </w:rPr>
              </w:r>
              <w:r w:rsidR="003D3AA7">
                <w:rPr>
                  <w:noProof/>
                  <w:webHidden/>
                </w:rPr>
                <w:fldChar w:fldCharType="separate"/>
              </w:r>
              <w:r w:rsidR="00F2515F">
                <w:rPr>
                  <w:noProof/>
                  <w:webHidden/>
                </w:rPr>
                <w:t>2</w:t>
              </w:r>
              <w:r w:rsidR="003D3AA7">
                <w:rPr>
                  <w:noProof/>
                  <w:webHidden/>
                </w:rPr>
                <w:fldChar w:fldCharType="end"/>
              </w:r>
            </w:hyperlink>
          </w:p>
          <w:p w14:paraId="2C0B8C0B" w14:textId="66A0072C" w:rsidR="003D3AA7" w:rsidRDefault="003C60EF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5945797" w:history="1">
              <w:r w:rsidR="003D3AA7" w:rsidRPr="005A66A3">
                <w:rPr>
                  <w:rStyle w:val="Hyperlink"/>
                  <w:noProof/>
                  <w:lang w:val="en-US"/>
                </w:rPr>
                <w:t>2</w:t>
              </w:r>
              <w:r w:rsidR="003D3AA7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3D3AA7" w:rsidRPr="005A66A3">
                <w:rPr>
                  <w:rStyle w:val="Hyperlink"/>
                  <w:noProof/>
                  <w:lang w:val="en-US"/>
                </w:rPr>
                <w:t>Използване на технологии за създаване на електронно съдържание</w:t>
              </w:r>
              <w:r w:rsidR="003D3AA7">
                <w:rPr>
                  <w:noProof/>
                  <w:webHidden/>
                </w:rPr>
                <w:tab/>
              </w:r>
              <w:r w:rsidR="003D3AA7">
                <w:rPr>
                  <w:noProof/>
                  <w:webHidden/>
                </w:rPr>
                <w:fldChar w:fldCharType="begin"/>
              </w:r>
              <w:r w:rsidR="003D3AA7">
                <w:rPr>
                  <w:noProof/>
                  <w:webHidden/>
                </w:rPr>
                <w:instrText xml:space="preserve"> PAGEREF _Toc125945797 \h </w:instrText>
              </w:r>
              <w:r w:rsidR="003D3AA7">
                <w:rPr>
                  <w:noProof/>
                  <w:webHidden/>
                </w:rPr>
              </w:r>
              <w:r w:rsidR="003D3AA7">
                <w:rPr>
                  <w:noProof/>
                  <w:webHidden/>
                </w:rPr>
                <w:fldChar w:fldCharType="separate"/>
              </w:r>
              <w:r w:rsidR="00F2515F">
                <w:rPr>
                  <w:noProof/>
                  <w:webHidden/>
                </w:rPr>
                <w:t>2</w:t>
              </w:r>
              <w:r w:rsidR="003D3AA7">
                <w:rPr>
                  <w:noProof/>
                  <w:webHidden/>
                </w:rPr>
                <w:fldChar w:fldCharType="end"/>
              </w:r>
            </w:hyperlink>
          </w:p>
          <w:p w14:paraId="5208558A" w14:textId="4AACC475" w:rsidR="003D3AA7" w:rsidRDefault="003C60EF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5945798" w:history="1">
              <w:r w:rsidR="003D3AA7" w:rsidRPr="005A66A3">
                <w:rPr>
                  <w:rStyle w:val="Hyperlink"/>
                  <w:noProof/>
                  <w:lang w:val="en-US"/>
                </w:rPr>
                <w:t>3</w:t>
              </w:r>
              <w:r w:rsidR="003D3AA7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3D3AA7" w:rsidRPr="005A66A3">
                <w:rPr>
                  <w:rStyle w:val="Hyperlink"/>
                  <w:noProof/>
                  <w:lang w:val="en-US"/>
                </w:rPr>
                <w:t>Платформа GoogleWorkspce</w:t>
              </w:r>
              <w:r w:rsidR="003D3AA7">
                <w:rPr>
                  <w:noProof/>
                  <w:webHidden/>
                </w:rPr>
                <w:tab/>
              </w:r>
              <w:r w:rsidR="003D3AA7">
                <w:rPr>
                  <w:noProof/>
                  <w:webHidden/>
                </w:rPr>
                <w:fldChar w:fldCharType="begin"/>
              </w:r>
              <w:r w:rsidR="003D3AA7">
                <w:rPr>
                  <w:noProof/>
                  <w:webHidden/>
                </w:rPr>
                <w:instrText xml:space="preserve"> PAGEREF _Toc125945798 \h </w:instrText>
              </w:r>
              <w:r w:rsidR="003D3AA7">
                <w:rPr>
                  <w:noProof/>
                  <w:webHidden/>
                </w:rPr>
              </w:r>
              <w:r w:rsidR="003D3AA7">
                <w:rPr>
                  <w:noProof/>
                  <w:webHidden/>
                </w:rPr>
                <w:fldChar w:fldCharType="separate"/>
              </w:r>
              <w:r w:rsidR="00F2515F">
                <w:rPr>
                  <w:noProof/>
                  <w:webHidden/>
                </w:rPr>
                <w:t>3</w:t>
              </w:r>
              <w:r w:rsidR="003D3AA7">
                <w:rPr>
                  <w:noProof/>
                  <w:webHidden/>
                </w:rPr>
                <w:fldChar w:fldCharType="end"/>
              </w:r>
            </w:hyperlink>
          </w:p>
          <w:p w14:paraId="24C67D48" w14:textId="5FA25B51" w:rsidR="003D3AA7" w:rsidRDefault="003C60EF">
            <w:pPr>
              <w:pStyle w:val="TOC2"/>
              <w:tabs>
                <w:tab w:val="left" w:pos="85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5945799" w:history="1">
              <w:r w:rsidR="003D3AA7" w:rsidRPr="005A66A3">
                <w:rPr>
                  <w:rStyle w:val="Hyperlink"/>
                  <w:noProof/>
                  <w:lang w:val="en-US"/>
                </w:rPr>
                <w:t>3.1</w:t>
              </w:r>
              <w:r w:rsidR="003D3AA7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3D3AA7" w:rsidRPr="005A66A3">
                <w:rPr>
                  <w:rStyle w:val="Hyperlink"/>
                  <w:noProof/>
                  <w:lang w:val="en-US"/>
                </w:rPr>
                <w:t>Регистрация в платформата</w:t>
              </w:r>
              <w:r w:rsidR="003D3AA7">
                <w:rPr>
                  <w:noProof/>
                  <w:webHidden/>
                </w:rPr>
                <w:tab/>
              </w:r>
              <w:r w:rsidR="003D3AA7">
                <w:rPr>
                  <w:noProof/>
                  <w:webHidden/>
                </w:rPr>
                <w:fldChar w:fldCharType="begin"/>
              </w:r>
              <w:r w:rsidR="003D3AA7">
                <w:rPr>
                  <w:noProof/>
                  <w:webHidden/>
                </w:rPr>
                <w:instrText xml:space="preserve"> PAGEREF _Toc125945799 \h </w:instrText>
              </w:r>
              <w:r w:rsidR="003D3AA7">
                <w:rPr>
                  <w:noProof/>
                  <w:webHidden/>
                </w:rPr>
              </w:r>
              <w:r w:rsidR="003D3AA7">
                <w:rPr>
                  <w:noProof/>
                  <w:webHidden/>
                </w:rPr>
                <w:fldChar w:fldCharType="separate"/>
              </w:r>
              <w:r w:rsidR="00F2515F">
                <w:rPr>
                  <w:noProof/>
                  <w:webHidden/>
                </w:rPr>
                <w:t>3</w:t>
              </w:r>
              <w:r w:rsidR="003D3AA7">
                <w:rPr>
                  <w:noProof/>
                  <w:webHidden/>
                </w:rPr>
                <w:fldChar w:fldCharType="end"/>
              </w:r>
            </w:hyperlink>
          </w:p>
          <w:p w14:paraId="6DC0E714" w14:textId="013EDFEE" w:rsidR="003D3AA7" w:rsidRDefault="003C60EF">
            <w:pPr>
              <w:pStyle w:val="TOC2"/>
              <w:tabs>
                <w:tab w:val="left" w:pos="85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5945800" w:history="1">
              <w:r w:rsidR="003D3AA7" w:rsidRPr="005A66A3">
                <w:rPr>
                  <w:rStyle w:val="Hyperlink"/>
                  <w:noProof/>
                  <w:lang w:val="en-US"/>
                </w:rPr>
                <w:t>3.2</w:t>
              </w:r>
              <w:r w:rsidR="003D3AA7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3D3AA7" w:rsidRPr="005A66A3">
                <w:rPr>
                  <w:rStyle w:val="Hyperlink"/>
                  <w:noProof/>
                  <w:lang w:val="en-US"/>
                </w:rPr>
                <w:t>Създаване на формуляр</w:t>
              </w:r>
              <w:r w:rsidR="003D3AA7">
                <w:rPr>
                  <w:noProof/>
                  <w:webHidden/>
                </w:rPr>
                <w:tab/>
              </w:r>
              <w:r w:rsidR="003D3AA7">
                <w:rPr>
                  <w:noProof/>
                  <w:webHidden/>
                </w:rPr>
                <w:fldChar w:fldCharType="begin"/>
              </w:r>
              <w:r w:rsidR="003D3AA7">
                <w:rPr>
                  <w:noProof/>
                  <w:webHidden/>
                </w:rPr>
                <w:instrText xml:space="preserve"> PAGEREF _Toc125945800 \h </w:instrText>
              </w:r>
              <w:r w:rsidR="003D3AA7">
                <w:rPr>
                  <w:noProof/>
                  <w:webHidden/>
                </w:rPr>
              </w:r>
              <w:r w:rsidR="003D3AA7">
                <w:rPr>
                  <w:noProof/>
                  <w:webHidden/>
                </w:rPr>
                <w:fldChar w:fldCharType="separate"/>
              </w:r>
              <w:r w:rsidR="00F2515F">
                <w:rPr>
                  <w:noProof/>
                  <w:webHidden/>
                </w:rPr>
                <w:t>4</w:t>
              </w:r>
              <w:r w:rsidR="003D3AA7">
                <w:rPr>
                  <w:noProof/>
                  <w:webHidden/>
                </w:rPr>
                <w:fldChar w:fldCharType="end"/>
              </w:r>
            </w:hyperlink>
          </w:p>
          <w:p w14:paraId="14BCC11D" w14:textId="1C6DE5C0" w:rsidR="004130BF" w:rsidRDefault="00E95B11">
            <w:r>
              <w:rPr>
                <w:b/>
                <w:bCs/>
              </w:rPr>
              <w:fldChar w:fldCharType="end"/>
            </w:r>
          </w:p>
          <w:p w14:paraId="28493AEC" w14:textId="77777777" w:rsidR="004130BF" w:rsidRDefault="004130BF"/>
        </w:tc>
        <w:bookmarkStart w:id="0" w:name="_GoBack"/>
        <w:bookmarkEnd w:id="0"/>
      </w:tr>
    </w:tbl>
    <w:p w14:paraId="1686D31A" w14:textId="77777777" w:rsidR="004130BF" w:rsidRDefault="004130BF"/>
    <w:p w14:paraId="4D5D411F" w14:textId="77777777" w:rsidR="004130BF" w:rsidRDefault="004130BF"/>
    <w:p w14:paraId="34B42493" w14:textId="77777777" w:rsidR="004130BF" w:rsidRDefault="004130BF">
      <w:pPr>
        <w:sectPr w:rsidR="004130BF">
          <w:headerReference w:type="default" r:id="rId8"/>
          <w:type w:val="continuous"/>
          <w:pgSz w:w="11906" w:h="16838"/>
          <w:pgMar w:top="1440" w:right="1440" w:bottom="1440" w:left="1440" w:header="680" w:footer="680" w:gutter="0"/>
          <w:cols w:space="708"/>
          <w:docGrid w:linePitch="360"/>
        </w:sectPr>
      </w:pPr>
    </w:p>
    <w:p w14:paraId="3F5E0DF4" w14:textId="187E54F3" w:rsidR="000C19B2" w:rsidRPr="00927D08" w:rsidRDefault="00927D08" w:rsidP="00927D08">
      <w:pPr>
        <w:pStyle w:val="ListParagraph"/>
        <w:keepNext/>
        <w:keepLines/>
        <w:numPr>
          <w:ilvl w:val="0"/>
          <w:numId w:val="20"/>
        </w:numPr>
        <w:pBdr>
          <w:bottom w:val="single" w:sz="4" w:space="1" w:color="595959"/>
        </w:pBdr>
        <w:spacing w:before="360"/>
        <w:outlineLvl w:val="0"/>
        <w:rPr>
          <w:rFonts w:asciiTheme="majorHAnsi" w:eastAsia="SimSun" w:hAnsiTheme="majorHAnsi" w:cs="Calibri Light"/>
          <w:b/>
          <w:bCs/>
          <w:smallCaps/>
          <w:color w:val="000000"/>
          <w:sz w:val="36"/>
          <w:szCs w:val="36"/>
          <w:lang w:val="bg-BG"/>
        </w:rPr>
      </w:pPr>
      <w:bookmarkStart w:id="1" w:name="_Toc125945795"/>
      <w:proofErr w:type="spellStart"/>
      <w:r>
        <w:rPr>
          <w:rFonts w:asciiTheme="majorHAnsi" w:eastAsia="SimSun" w:hAnsiTheme="majorHAnsi" w:cs="Calibri Light"/>
          <w:b/>
          <w:bCs/>
          <w:smallCaps/>
          <w:color w:val="000000"/>
          <w:sz w:val="36"/>
          <w:szCs w:val="36"/>
          <w:lang w:val="en-US"/>
        </w:rPr>
        <w:lastRenderedPageBreak/>
        <w:t>Тук</w:t>
      </w:r>
      <w:proofErr w:type="spellEnd"/>
      <w:r>
        <w:rPr>
          <w:rFonts w:asciiTheme="majorHAnsi" w:eastAsia="SimSun" w:hAnsiTheme="majorHAnsi" w:cs="Calibri Light"/>
          <w:b/>
          <w:bCs/>
          <w:smallCaps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Theme="majorHAnsi" w:eastAsia="SimSun" w:hAnsiTheme="majorHAnsi" w:cs="Calibri Light"/>
          <w:b/>
          <w:bCs/>
          <w:smallCaps/>
          <w:color w:val="000000"/>
          <w:sz w:val="36"/>
          <w:szCs w:val="36"/>
          <w:lang w:val="en-US"/>
        </w:rPr>
        <w:t>ще</w:t>
      </w:r>
      <w:proofErr w:type="spellEnd"/>
      <w:r>
        <w:rPr>
          <w:rFonts w:asciiTheme="majorHAnsi" w:eastAsia="SimSun" w:hAnsiTheme="majorHAnsi" w:cs="Calibri Light"/>
          <w:b/>
          <w:bCs/>
          <w:smallCaps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Theme="majorHAnsi" w:eastAsia="SimSun" w:hAnsiTheme="majorHAnsi" w:cs="Calibri Light"/>
          <w:b/>
          <w:bCs/>
          <w:smallCaps/>
          <w:color w:val="000000"/>
          <w:sz w:val="36"/>
          <w:szCs w:val="36"/>
          <w:lang w:val="en-US"/>
        </w:rPr>
        <w:t>научите</w:t>
      </w:r>
      <w:bookmarkEnd w:id="1"/>
      <w:proofErr w:type="spellEnd"/>
    </w:p>
    <w:p w14:paraId="1AD8A3B8" w14:textId="2791B5EB" w:rsidR="004620F9" w:rsidRPr="00F2515F" w:rsidRDefault="00927D08" w:rsidP="004620F9">
      <w:pPr>
        <w:jc w:val="both"/>
        <w:rPr>
          <w:sz w:val="24"/>
          <w:szCs w:val="24"/>
          <w:lang w:val="bg-BG"/>
        </w:rPr>
      </w:pPr>
      <w:r w:rsidRPr="00F2515F">
        <w:rPr>
          <w:sz w:val="24"/>
          <w:szCs w:val="24"/>
          <w:lang w:val="bg-BG"/>
        </w:rPr>
        <w:t>В този у</w:t>
      </w:r>
      <w:r w:rsidR="000C19B2" w:rsidRPr="00F2515F">
        <w:rPr>
          <w:sz w:val="24"/>
          <w:szCs w:val="24"/>
          <w:lang w:val="bg-BG"/>
        </w:rPr>
        <w:t>чеб</w:t>
      </w:r>
      <w:r w:rsidRPr="00F2515F">
        <w:rPr>
          <w:sz w:val="24"/>
          <w:szCs w:val="24"/>
          <w:lang w:val="bg-BG"/>
        </w:rPr>
        <w:t>ен</w:t>
      </w:r>
      <w:r w:rsidR="000C19B2" w:rsidRPr="00F2515F">
        <w:rPr>
          <w:sz w:val="24"/>
          <w:szCs w:val="24"/>
          <w:lang w:val="bg-BG"/>
        </w:rPr>
        <w:t xml:space="preserve"> материал</w:t>
      </w:r>
      <w:r w:rsidRPr="00F2515F">
        <w:rPr>
          <w:sz w:val="24"/>
          <w:szCs w:val="24"/>
          <w:lang w:val="bg-BG"/>
        </w:rPr>
        <w:t xml:space="preserve"> ще се запознаете с някои от основните технологични грешки, с които може да се срещнете по време на работа със софтуерни приложения </w:t>
      </w:r>
      <w:bookmarkStart w:id="2" w:name="_Toc123736705"/>
      <w:r w:rsidR="004620F9" w:rsidRPr="00F2515F">
        <w:rPr>
          <w:sz w:val="24"/>
          <w:szCs w:val="24"/>
          <w:lang w:val="bg-BG"/>
        </w:rPr>
        <w:t>за създаване на дигитално съдържание.</w:t>
      </w:r>
    </w:p>
    <w:p w14:paraId="05C8A9FE" w14:textId="33A9F995" w:rsidR="000C19B2" w:rsidRPr="00C305E2" w:rsidRDefault="00231C59" w:rsidP="004620F9">
      <w:pPr>
        <w:pStyle w:val="Heading2"/>
        <w:rPr>
          <w:lang w:val="bg-BG"/>
        </w:rPr>
      </w:pPr>
      <w:bookmarkStart w:id="3" w:name="_Toc125945796"/>
      <w:proofErr w:type="spellStart"/>
      <w:r>
        <w:rPr>
          <w:lang w:val="en-US"/>
        </w:rPr>
        <w:t>Нови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понятия</w:t>
      </w:r>
      <w:bookmarkEnd w:id="3"/>
      <w:proofErr w:type="spellEnd"/>
      <w:r>
        <w:rPr>
          <w:lang w:val="en-US"/>
        </w:rPr>
        <w:t xml:space="preserve"> </w:t>
      </w:r>
      <w:r w:rsidR="000C19B2" w:rsidRPr="00C305E2">
        <w:rPr>
          <w:lang w:val="en-US"/>
        </w:rPr>
        <w:t xml:space="preserve"> </w:t>
      </w:r>
      <w:bookmarkEnd w:id="2"/>
    </w:p>
    <w:p w14:paraId="325517A2" w14:textId="77777777" w:rsidR="00287910" w:rsidRPr="00287910" w:rsidRDefault="00287910" w:rsidP="00287910">
      <w:pPr>
        <w:spacing w:line="256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287910">
        <w:rPr>
          <w:rFonts w:ascii="Times New Roman" w:hAnsi="Times New Roman"/>
          <w:sz w:val="24"/>
          <w:szCs w:val="24"/>
          <w:lang w:val="bg-BG" w:eastAsia="bg-BG"/>
        </w:rPr>
        <w:t> </w:t>
      </w:r>
    </w:p>
    <w:tbl>
      <w:tblPr>
        <w:tblW w:w="0" w:type="auto"/>
        <w:tblCellSpacing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024"/>
        <w:gridCol w:w="5992"/>
      </w:tblGrid>
      <w:tr w:rsidR="00287910" w:rsidRPr="00287910" w14:paraId="4F7D0425" w14:textId="77777777" w:rsidTr="00287910">
        <w:trPr>
          <w:trHeight w:val="340"/>
          <w:tblCellSpacing w:w="0" w:type="dxa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14:paraId="057862D1" w14:textId="77777777" w:rsidR="00287910" w:rsidRPr="00287910" w:rsidRDefault="00287910" w:rsidP="0028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287910">
              <w:rPr>
                <w:b/>
                <w:bCs/>
                <w:color w:val="FFFFFF"/>
                <w:sz w:val="24"/>
                <w:szCs w:val="24"/>
                <w:lang w:val="bg-BG" w:eastAsia="bg-BG"/>
              </w:rPr>
              <w:t>Понятие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673B1E8" w14:textId="77777777" w:rsidR="00287910" w:rsidRPr="00287910" w:rsidRDefault="00287910" w:rsidP="0028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287910">
              <w:rPr>
                <w:b/>
                <w:bCs/>
                <w:color w:val="FFFFFF"/>
                <w:sz w:val="24"/>
                <w:szCs w:val="24"/>
                <w:lang w:val="bg-BG" w:eastAsia="bg-BG"/>
              </w:rPr>
              <w:t>Описание</w:t>
            </w:r>
          </w:p>
        </w:tc>
      </w:tr>
      <w:tr w:rsidR="00287910" w:rsidRPr="00F2515F" w14:paraId="75B218D1" w14:textId="77777777" w:rsidTr="00287910">
        <w:trPr>
          <w:tblCellSpacing w:w="0" w:type="dxa"/>
        </w:trPr>
        <w:tc>
          <w:tcPr>
            <w:tcW w:w="30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0A14EAD1" w14:textId="48964BB9" w:rsidR="00287910" w:rsidRPr="00287910" w:rsidRDefault="00287910" w:rsidP="0028791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287910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Дигитално съдържание</w:t>
            </w:r>
          </w:p>
        </w:tc>
        <w:tc>
          <w:tcPr>
            <w:tcW w:w="5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5F811290" w14:textId="7802B7E4" w:rsidR="00287910" w:rsidRPr="00F2515F" w:rsidRDefault="00287910" w:rsidP="0028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2515F">
              <w:rPr>
                <w:color w:val="000000"/>
                <w:sz w:val="20"/>
                <w:szCs w:val="20"/>
                <w:lang w:val="bg-BG" w:eastAsia="bg-BG"/>
              </w:rPr>
              <w:t>Текст, звук, графика, мултимедийно съдържание записани в електронен вариант върху електронен носител.</w:t>
            </w:r>
          </w:p>
        </w:tc>
      </w:tr>
      <w:tr w:rsidR="003D3AA7" w:rsidRPr="00287910" w14:paraId="4A72429A" w14:textId="77777777" w:rsidTr="00287910">
        <w:trPr>
          <w:tblCellSpacing w:w="0" w:type="dxa"/>
        </w:trPr>
        <w:tc>
          <w:tcPr>
            <w:tcW w:w="30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1A3D1131" w14:textId="24350F48" w:rsidR="003D3AA7" w:rsidRPr="003D3AA7" w:rsidRDefault="003D3AA7" w:rsidP="0028791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 w:eastAsia="bg-BG"/>
              </w:rPr>
              <w:t>Формуляр</w:t>
            </w:r>
            <w:proofErr w:type="spellEnd"/>
          </w:p>
        </w:tc>
        <w:tc>
          <w:tcPr>
            <w:tcW w:w="59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33C93E92" w14:textId="18B3F76A" w:rsidR="003D3AA7" w:rsidRDefault="003D3AA7" w:rsidP="00287910">
            <w:pPr>
              <w:spacing w:after="0" w:line="240" w:lineRule="auto"/>
              <w:rPr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Електронен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въпросник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който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допуска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формулиране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на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въпроси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различен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тип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на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върнатите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отговори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- с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един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повече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предварително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въведени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отговори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, с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абзац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текст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добавяне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на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bg-BG"/>
              </w:rPr>
              <w:t>файл</w:t>
            </w:r>
            <w:proofErr w:type="spellEnd"/>
            <w:r>
              <w:rPr>
                <w:color w:val="000000"/>
                <w:sz w:val="20"/>
                <w:szCs w:val="20"/>
                <w:lang w:val="en-US" w:eastAsia="bg-BG"/>
              </w:rPr>
              <w:t>.</w:t>
            </w:r>
          </w:p>
        </w:tc>
      </w:tr>
    </w:tbl>
    <w:p w14:paraId="73AE1987" w14:textId="125AC4B2" w:rsidR="00287910" w:rsidRDefault="00287910" w:rsidP="00287910">
      <w:pPr>
        <w:pStyle w:val="Heading1"/>
        <w:rPr>
          <w:lang w:val="en-US"/>
        </w:rPr>
      </w:pPr>
      <w:bookmarkStart w:id="4" w:name="_Toc125945797"/>
      <w:proofErr w:type="spellStart"/>
      <w:r>
        <w:rPr>
          <w:lang w:val="en-US"/>
        </w:rPr>
        <w:t>Използване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технологии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създаване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 w:rsidR="00965E8B">
        <w:rPr>
          <w:lang w:val="en-US"/>
        </w:rPr>
        <w:t>електронно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съдържание</w:t>
      </w:r>
      <w:bookmarkEnd w:id="4"/>
      <w:proofErr w:type="spellEnd"/>
    </w:p>
    <w:p w14:paraId="6984E54A" w14:textId="28992992" w:rsidR="00287910" w:rsidRDefault="00287910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</w:t>
      </w:r>
      <w:proofErr w:type="spellStart"/>
      <w:r>
        <w:rPr>
          <w:sz w:val="24"/>
          <w:szCs w:val="24"/>
          <w:lang w:val="en-US"/>
        </w:rPr>
        <w:t>настоящия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момент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съществуват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множество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платформи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които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позволяват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бързо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гъвкаво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създаване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което</w:t>
      </w:r>
      <w:proofErr w:type="spellEnd"/>
      <w:r>
        <w:rPr>
          <w:sz w:val="24"/>
          <w:szCs w:val="24"/>
          <w:lang w:val="en-US"/>
        </w:rPr>
        <w:t xml:space="preserve"> е </w:t>
      </w:r>
      <w:proofErr w:type="spellStart"/>
      <w:r>
        <w:rPr>
          <w:sz w:val="24"/>
          <w:szCs w:val="24"/>
          <w:lang w:val="en-US"/>
        </w:rPr>
        <w:t>изключително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удобно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подсигуряване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работните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процеси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2C21EA6B" w14:textId="2C2ADA5F" w:rsidR="006C3023" w:rsidRDefault="00F6212B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Глобалната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мрежа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наречена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интернет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осигурява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безкрайни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възможности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работа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различни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тип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електронни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ресурси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тяхното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търсене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публикуване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използване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010BCC5B" w14:textId="444F71C9" w:rsidR="006C3023" w:rsidRDefault="006C3023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Ако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проследим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раз</w:t>
      </w:r>
      <w:r w:rsidR="00AD5DBB">
        <w:rPr>
          <w:sz w:val="24"/>
          <w:szCs w:val="24"/>
          <w:lang w:val="en-US"/>
        </w:rPr>
        <w:t>в</w:t>
      </w:r>
      <w:r>
        <w:rPr>
          <w:sz w:val="24"/>
          <w:szCs w:val="24"/>
          <w:lang w:val="en-US"/>
        </w:rPr>
        <w:t>итието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цифровите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технологии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ще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забележим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че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преминават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през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няколко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етапа</w:t>
      </w:r>
      <w:proofErr w:type="spellEnd"/>
      <w:r>
        <w:rPr>
          <w:sz w:val="24"/>
          <w:szCs w:val="24"/>
          <w:lang w:val="en-US"/>
        </w:rPr>
        <w:t>:</w:t>
      </w:r>
    </w:p>
    <w:p w14:paraId="1991F538" w14:textId="609A64BC" w:rsidR="006C3023" w:rsidRDefault="006C3023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създаване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управление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965E8B">
        <w:rPr>
          <w:sz w:val="24"/>
          <w:szCs w:val="24"/>
          <w:lang w:val="en-US"/>
        </w:rPr>
        <w:t>електронно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локално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устройство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3083DA4" w14:textId="3B4F4B58" w:rsidR="006C3023" w:rsidRDefault="006C3023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споделяне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965E8B">
        <w:rPr>
          <w:sz w:val="24"/>
          <w:szCs w:val="24"/>
          <w:lang w:val="en-US"/>
        </w:rPr>
        <w:t>електронно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локална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мрежа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рамките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една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стая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отдел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или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цяла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фирмена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структура</w:t>
      </w:r>
      <w:proofErr w:type="spellEnd"/>
      <w:r>
        <w:rPr>
          <w:sz w:val="24"/>
          <w:szCs w:val="24"/>
          <w:lang w:val="en-US"/>
        </w:rPr>
        <w:t>;</w:t>
      </w:r>
    </w:p>
    <w:p w14:paraId="26AB2391" w14:textId="3EC828FB" w:rsidR="00965E8B" w:rsidRDefault="00965E8B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споделяне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електронно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съдържание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извън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локалните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рамки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на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организацията</w:t>
      </w:r>
      <w:proofErr w:type="spellEnd"/>
      <w:r w:rsidR="00AD5DBB">
        <w:rPr>
          <w:sz w:val="24"/>
          <w:szCs w:val="24"/>
          <w:lang w:val="en-US"/>
        </w:rPr>
        <w:t xml:space="preserve"> и </w:t>
      </w:r>
      <w:proofErr w:type="spellStart"/>
      <w:r w:rsidR="00AD5DBB">
        <w:rPr>
          <w:sz w:val="24"/>
          <w:szCs w:val="24"/>
          <w:lang w:val="en-US"/>
        </w:rPr>
        <w:t>предаването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му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през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глобалната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мрежа</w:t>
      </w:r>
      <w:proofErr w:type="spellEnd"/>
      <w:r w:rsidR="00AD5DBB">
        <w:rPr>
          <w:sz w:val="24"/>
          <w:szCs w:val="24"/>
          <w:lang w:val="en-US"/>
        </w:rPr>
        <w:t xml:space="preserve"> </w:t>
      </w:r>
      <w:proofErr w:type="spellStart"/>
      <w:r w:rsidR="00AD5DBB">
        <w:rPr>
          <w:sz w:val="24"/>
          <w:szCs w:val="24"/>
          <w:lang w:val="en-US"/>
        </w:rPr>
        <w:t>Интернет</w:t>
      </w:r>
      <w:proofErr w:type="spellEnd"/>
      <w:r w:rsidR="00AD5DBB">
        <w:rPr>
          <w:sz w:val="24"/>
          <w:szCs w:val="24"/>
          <w:lang w:val="en-US"/>
        </w:rPr>
        <w:t>;</w:t>
      </w:r>
    </w:p>
    <w:p w14:paraId="16DC80B6" w14:textId="418E4BB4" w:rsidR="00F6212B" w:rsidRDefault="0032731A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Последните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тенденции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технологичната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област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свързани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възможности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споделено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създаване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използване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73D71">
        <w:rPr>
          <w:sz w:val="24"/>
          <w:szCs w:val="24"/>
          <w:lang w:val="en-US"/>
        </w:rPr>
        <w:t>електронно</w:t>
      </w:r>
      <w:proofErr w:type="spellEnd"/>
      <w:r w:rsidR="00773D7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професионални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общности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екипи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или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отдели</w:t>
      </w:r>
      <w:proofErr w:type="spellEnd"/>
      <w:r w:rsidR="00773D71">
        <w:rPr>
          <w:sz w:val="24"/>
          <w:szCs w:val="24"/>
          <w:lang w:val="en-US"/>
        </w:rPr>
        <w:t xml:space="preserve"> </w:t>
      </w:r>
      <w:proofErr w:type="spellStart"/>
      <w:r w:rsidR="00773D71">
        <w:rPr>
          <w:sz w:val="24"/>
          <w:szCs w:val="24"/>
          <w:lang w:val="en-US"/>
        </w:rPr>
        <w:t>едновременно</w:t>
      </w:r>
      <w:proofErr w:type="spellEnd"/>
      <w:r w:rsidR="00B81312">
        <w:rPr>
          <w:sz w:val="24"/>
          <w:szCs w:val="24"/>
          <w:lang w:val="en-US"/>
        </w:rPr>
        <w:t xml:space="preserve">, </w:t>
      </w:r>
      <w:proofErr w:type="spellStart"/>
      <w:r w:rsidR="00B81312">
        <w:rPr>
          <w:sz w:val="24"/>
          <w:szCs w:val="24"/>
          <w:lang w:val="en-US"/>
        </w:rPr>
        <w:t>като</w:t>
      </w:r>
      <w:proofErr w:type="spellEnd"/>
      <w:r w:rsidR="00B81312">
        <w:rPr>
          <w:sz w:val="24"/>
          <w:szCs w:val="24"/>
          <w:lang w:val="en-US"/>
        </w:rPr>
        <w:t xml:space="preserve"> </w:t>
      </w:r>
      <w:proofErr w:type="spellStart"/>
      <w:r w:rsidR="00B81312">
        <w:rPr>
          <w:sz w:val="24"/>
          <w:szCs w:val="24"/>
          <w:lang w:val="en-US"/>
        </w:rPr>
        <w:t>всеки</w:t>
      </w:r>
      <w:proofErr w:type="spellEnd"/>
      <w:r w:rsidR="00B81312">
        <w:rPr>
          <w:sz w:val="24"/>
          <w:szCs w:val="24"/>
          <w:lang w:val="en-US"/>
        </w:rPr>
        <w:t xml:space="preserve"> </w:t>
      </w:r>
      <w:proofErr w:type="spellStart"/>
      <w:r w:rsidR="00B81312">
        <w:rPr>
          <w:sz w:val="24"/>
          <w:szCs w:val="24"/>
          <w:lang w:val="en-US"/>
        </w:rPr>
        <w:t>един</w:t>
      </w:r>
      <w:proofErr w:type="spellEnd"/>
      <w:r w:rsidR="00B81312">
        <w:rPr>
          <w:sz w:val="24"/>
          <w:szCs w:val="24"/>
          <w:lang w:val="en-US"/>
        </w:rPr>
        <w:t xml:space="preserve"> е </w:t>
      </w:r>
      <w:proofErr w:type="spellStart"/>
      <w:r w:rsidR="00B81312">
        <w:rPr>
          <w:sz w:val="24"/>
          <w:szCs w:val="24"/>
          <w:lang w:val="en-US"/>
        </w:rPr>
        <w:t>автор</w:t>
      </w:r>
      <w:proofErr w:type="spellEnd"/>
      <w:r w:rsidR="00B81312">
        <w:rPr>
          <w:sz w:val="24"/>
          <w:szCs w:val="24"/>
          <w:lang w:val="en-US"/>
        </w:rPr>
        <w:t xml:space="preserve"> </w:t>
      </w:r>
      <w:proofErr w:type="spellStart"/>
      <w:r w:rsidR="00B81312">
        <w:rPr>
          <w:sz w:val="24"/>
          <w:szCs w:val="24"/>
          <w:lang w:val="en-US"/>
        </w:rPr>
        <w:t>на</w:t>
      </w:r>
      <w:proofErr w:type="spellEnd"/>
      <w:r w:rsidR="00B81312">
        <w:rPr>
          <w:sz w:val="24"/>
          <w:szCs w:val="24"/>
          <w:lang w:val="en-US"/>
        </w:rPr>
        <w:t xml:space="preserve"> </w:t>
      </w:r>
      <w:proofErr w:type="spellStart"/>
      <w:r w:rsidR="00B81312">
        <w:rPr>
          <w:sz w:val="24"/>
          <w:szCs w:val="24"/>
          <w:lang w:val="en-US"/>
        </w:rPr>
        <w:t>споделено</w:t>
      </w:r>
      <w:proofErr w:type="spellEnd"/>
      <w:r w:rsidR="00B81312">
        <w:rPr>
          <w:sz w:val="24"/>
          <w:szCs w:val="24"/>
          <w:lang w:val="en-US"/>
        </w:rPr>
        <w:t xml:space="preserve"> </w:t>
      </w:r>
      <w:proofErr w:type="spellStart"/>
      <w:r w:rsidR="00B81312"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>.</w:t>
      </w:r>
    </w:p>
    <w:p w14:paraId="76ACFD7F" w14:textId="1001F501" w:rsidR="0032731A" w:rsidRDefault="0010754E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Ще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запознаем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възможностите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работа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екип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върху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споделено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предост</w:t>
      </w:r>
      <w:r w:rsidR="00CF161D">
        <w:rPr>
          <w:sz w:val="24"/>
          <w:szCs w:val="24"/>
          <w:lang w:val="en-US"/>
        </w:rPr>
        <w:t>а</w:t>
      </w:r>
      <w:r>
        <w:rPr>
          <w:sz w:val="24"/>
          <w:szCs w:val="24"/>
          <w:lang w:val="en-US"/>
        </w:rPr>
        <w:t>вени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платформата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GoogleWorkspce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корпорацията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Гугъл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4D0416FC" w14:textId="6BDB4524" w:rsidR="007B313E" w:rsidRPr="00287910" w:rsidRDefault="007B313E" w:rsidP="007B313E">
      <w:pPr>
        <w:pStyle w:val="Heading1"/>
        <w:rPr>
          <w:lang w:val="en-US"/>
        </w:rPr>
      </w:pPr>
      <w:bookmarkStart w:id="5" w:name="_Toc125945798"/>
      <w:proofErr w:type="spellStart"/>
      <w:r>
        <w:rPr>
          <w:lang w:val="en-US"/>
        </w:rPr>
        <w:t>Платформа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GoogleWorkspce</w:t>
      </w:r>
      <w:bookmarkEnd w:id="5"/>
      <w:proofErr w:type="spellEnd"/>
    </w:p>
    <w:p w14:paraId="22F05FF2" w14:textId="1B0185A2" w:rsidR="002F290F" w:rsidRDefault="007B313E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Платформата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осигурява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възможности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работа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електронно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различни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формати</w:t>
      </w:r>
      <w:proofErr w:type="spellEnd"/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текст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графики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изображения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схеми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диаграми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електронни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таблици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други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Можете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възползвате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всички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услуги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инструменти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изучени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теми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1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5, с </w:t>
      </w:r>
      <w:proofErr w:type="spellStart"/>
      <w:r>
        <w:rPr>
          <w:sz w:val="24"/>
          <w:szCs w:val="24"/>
          <w:lang w:val="en-US"/>
        </w:rPr>
        <w:t>тази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разлика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че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електронното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съдържание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създава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платформа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която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използвате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отдалечено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чрез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интернет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връзка</w:t>
      </w:r>
      <w:proofErr w:type="spellEnd"/>
      <w:r>
        <w:rPr>
          <w:sz w:val="24"/>
          <w:szCs w:val="24"/>
          <w:lang w:val="en-US"/>
        </w:rPr>
        <w:t xml:space="preserve">, а </w:t>
      </w:r>
      <w:proofErr w:type="spellStart"/>
      <w:r>
        <w:rPr>
          <w:sz w:val="24"/>
          <w:szCs w:val="24"/>
          <w:lang w:val="en-US"/>
        </w:rPr>
        <w:t>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локално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вашия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компютър</w:t>
      </w:r>
      <w:proofErr w:type="spellEnd"/>
      <w:r>
        <w:rPr>
          <w:sz w:val="24"/>
          <w:szCs w:val="24"/>
          <w:lang w:val="en-US"/>
        </w:rPr>
        <w:t>.</w:t>
      </w:r>
    </w:p>
    <w:p w14:paraId="7FBC5E80" w14:textId="3078DC14" w:rsidR="007B313E" w:rsidRDefault="003D5E7A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използваме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всички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инструменти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платформата</w:t>
      </w:r>
      <w:proofErr w:type="spellEnd"/>
      <w:r>
        <w:rPr>
          <w:sz w:val="24"/>
          <w:szCs w:val="24"/>
          <w:lang w:val="en-US"/>
        </w:rPr>
        <w:t xml:space="preserve"> е </w:t>
      </w:r>
      <w:proofErr w:type="spellStart"/>
      <w:r>
        <w:rPr>
          <w:sz w:val="24"/>
          <w:szCs w:val="24"/>
          <w:lang w:val="en-US"/>
        </w:rPr>
        <w:t>необходимо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преминем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през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процеса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регистрация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нея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279FA70F" w14:textId="38B18300" w:rsidR="003D5E7A" w:rsidRDefault="003D5E7A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Ще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запознаем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нов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инструмент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позволяващ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създаване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въпросници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чрез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които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събира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обработва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разпространява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информация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между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членовете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един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екип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Инструментът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нарича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гугъл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формуляри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или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английски</w:t>
      </w:r>
      <w:proofErr w:type="spellEnd"/>
      <w:r>
        <w:rPr>
          <w:sz w:val="24"/>
          <w:szCs w:val="24"/>
          <w:lang w:val="en-US"/>
        </w:rPr>
        <w:t xml:space="preserve"> Google Forms.</w:t>
      </w:r>
    </w:p>
    <w:p w14:paraId="0CFB6FA5" w14:textId="55997F17" w:rsidR="00A342E3" w:rsidRDefault="00A342E3" w:rsidP="00A342E3">
      <w:pPr>
        <w:pStyle w:val="Heading2"/>
        <w:rPr>
          <w:lang w:val="en-US"/>
        </w:rPr>
      </w:pPr>
      <w:bookmarkStart w:id="6" w:name="_Toc125945799"/>
      <w:proofErr w:type="spellStart"/>
      <w:r>
        <w:rPr>
          <w:lang w:val="en-US"/>
        </w:rPr>
        <w:t>Регистрация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платформата</w:t>
      </w:r>
      <w:bookmarkEnd w:id="6"/>
      <w:proofErr w:type="spellEnd"/>
      <w:r>
        <w:rPr>
          <w:lang w:val="en-US"/>
        </w:rPr>
        <w:t xml:space="preserve"> </w:t>
      </w:r>
    </w:p>
    <w:p w14:paraId="40B57DFF" w14:textId="57335D13" w:rsidR="00A342E3" w:rsidRDefault="00A342E3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адрес</w:t>
      </w:r>
      <w:proofErr w:type="spellEnd"/>
      <w:r>
        <w:rPr>
          <w:sz w:val="24"/>
          <w:szCs w:val="24"/>
          <w:lang w:val="en-US"/>
        </w:rPr>
        <w:t xml:space="preserve">: google.com </w:t>
      </w:r>
      <w:proofErr w:type="spellStart"/>
      <w:r>
        <w:rPr>
          <w:sz w:val="24"/>
          <w:szCs w:val="24"/>
          <w:lang w:val="en-US"/>
        </w:rPr>
        <w:t>можете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направите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своята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регистрация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платформата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Това</w:t>
      </w:r>
      <w:proofErr w:type="spellEnd"/>
      <w:r>
        <w:rPr>
          <w:sz w:val="24"/>
          <w:szCs w:val="24"/>
          <w:lang w:val="en-US"/>
        </w:rPr>
        <w:t xml:space="preserve"> е </w:t>
      </w:r>
      <w:proofErr w:type="spellStart"/>
      <w:r>
        <w:rPr>
          <w:sz w:val="24"/>
          <w:szCs w:val="24"/>
          <w:lang w:val="en-US"/>
        </w:rPr>
        <w:t>достатъчно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използавте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всички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нейни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инструменти</w:t>
      </w:r>
      <w:proofErr w:type="spellEnd"/>
      <w:r>
        <w:rPr>
          <w:sz w:val="24"/>
          <w:szCs w:val="24"/>
          <w:lang w:val="en-US"/>
        </w:rPr>
        <w:t>.</w:t>
      </w:r>
      <w:r w:rsidR="005C6A33">
        <w:rPr>
          <w:sz w:val="24"/>
          <w:szCs w:val="24"/>
          <w:lang w:val="en-US"/>
        </w:rPr>
        <w:t xml:space="preserve"> </w:t>
      </w:r>
    </w:p>
    <w:p w14:paraId="76E4AB09" w14:textId="7634F9AE" w:rsidR="00A342E3" w:rsidRDefault="005C6A33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7A0604E" wp14:editId="024E7081">
            <wp:extent cx="5972810" cy="1954530"/>
            <wp:effectExtent l="0" t="0" r="8890" b="7620"/>
            <wp:docPr id="2" name="Picture 2" descr="Направете Google своя начална страница –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правете Google своя начална страница – Goo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76B8" w14:textId="475FB6D3" w:rsidR="005C6A33" w:rsidRPr="005C6A33" w:rsidRDefault="005C6A33" w:rsidP="005C6A33">
      <w:pPr>
        <w:spacing w:before="240"/>
        <w:jc w:val="center"/>
        <w:rPr>
          <w:rStyle w:val="Emphasis"/>
          <w:i w:val="0"/>
          <w:iCs w:val="0"/>
          <w:sz w:val="14"/>
          <w:szCs w:val="14"/>
        </w:rPr>
      </w:pPr>
      <w:proofErr w:type="spellStart"/>
      <w:r w:rsidRPr="005C6A33">
        <w:rPr>
          <w:i/>
          <w:iCs/>
          <w:sz w:val="16"/>
          <w:szCs w:val="16"/>
          <w:lang w:val="en-US"/>
        </w:rPr>
        <w:t>Фиг</w:t>
      </w:r>
      <w:proofErr w:type="spellEnd"/>
      <w:r w:rsidRPr="005C6A33">
        <w:rPr>
          <w:i/>
          <w:iCs/>
          <w:sz w:val="16"/>
          <w:szCs w:val="16"/>
          <w:lang w:val="en-US"/>
        </w:rPr>
        <w:t xml:space="preserve">. 1.Началната </w:t>
      </w:r>
      <w:proofErr w:type="spellStart"/>
      <w:r w:rsidRPr="005C6A33">
        <w:rPr>
          <w:i/>
          <w:iCs/>
          <w:sz w:val="16"/>
          <w:szCs w:val="16"/>
          <w:lang w:val="en-US"/>
        </w:rPr>
        <w:t>страница</w:t>
      </w:r>
      <w:proofErr w:type="spellEnd"/>
      <w:r w:rsidRPr="005C6A33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5C6A33">
        <w:rPr>
          <w:i/>
          <w:iCs/>
          <w:sz w:val="16"/>
          <w:szCs w:val="16"/>
          <w:lang w:val="en-US"/>
        </w:rPr>
        <w:t>за</w:t>
      </w:r>
      <w:proofErr w:type="spellEnd"/>
      <w:r w:rsidRPr="005C6A33">
        <w:rPr>
          <w:i/>
          <w:iCs/>
          <w:sz w:val="16"/>
          <w:szCs w:val="16"/>
          <w:lang w:val="en-US"/>
        </w:rPr>
        <w:t xml:space="preserve"> </w:t>
      </w:r>
      <w:proofErr w:type="spellStart"/>
      <w:r w:rsidRPr="005C6A33">
        <w:rPr>
          <w:i/>
          <w:iCs/>
          <w:sz w:val="16"/>
          <w:szCs w:val="16"/>
          <w:lang w:val="en-US"/>
        </w:rPr>
        <w:t>регистрация</w:t>
      </w:r>
      <w:proofErr w:type="spellEnd"/>
    </w:p>
    <w:p w14:paraId="695B760E" w14:textId="60FBCA05" w:rsidR="005C6A33" w:rsidRDefault="005C6A33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Следващата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6E00B6">
        <w:rPr>
          <w:sz w:val="24"/>
          <w:szCs w:val="24"/>
          <w:lang w:val="en-US"/>
        </w:rPr>
        <w:t>стъпка</w:t>
      </w:r>
      <w:proofErr w:type="spellEnd"/>
      <w:r w:rsidR="006E00B6">
        <w:rPr>
          <w:sz w:val="24"/>
          <w:szCs w:val="24"/>
          <w:lang w:val="en-US"/>
        </w:rPr>
        <w:t xml:space="preserve"> е </w:t>
      </w:r>
      <w:proofErr w:type="spellStart"/>
      <w:r w:rsidR="006E00B6">
        <w:rPr>
          <w:sz w:val="24"/>
          <w:szCs w:val="24"/>
          <w:lang w:val="en-US"/>
        </w:rPr>
        <w:t>да</w:t>
      </w:r>
      <w:proofErr w:type="spellEnd"/>
      <w:r w:rsidR="006E00B6">
        <w:rPr>
          <w:sz w:val="24"/>
          <w:szCs w:val="24"/>
          <w:lang w:val="en-US"/>
        </w:rPr>
        <w:t xml:space="preserve"> </w:t>
      </w:r>
      <w:proofErr w:type="spellStart"/>
      <w:r w:rsidR="006E00B6">
        <w:rPr>
          <w:sz w:val="24"/>
          <w:szCs w:val="24"/>
          <w:lang w:val="en-US"/>
        </w:rPr>
        <w:t>влезем</w:t>
      </w:r>
      <w:proofErr w:type="spellEnd"/>
      <w:r w:rsidR="006E00B6">
        <w:rPr>
          <w:sz w:val="24"/>
          <w:szCs w:val="24"/>
          <w:lang w:val="en-US"/>
        </w:rPr>
        <w:t xml:space="preserve"> в </w:t>
      </w:r>
      <w:proofErr w:type="spellStart"/>
      <w:r w:rsidR="006E00B6">
        <w:rPr>
          <w:sz w:val="24"/>
          <w:szCs w:val="24"/>
          <w:lang w:val="en-US"/>
        </w:rPr>
        <w:t>платформата</w:t>
      </w:r>
      <w:proofErr w:type="spellEnd"/>
      <w:r w:rsidR="006E00B6">
        <w:rPr>
          <w:sz w:val="24"/>
          <w:szCs w:val="24"/>
          <w:lang w:val="en-US"/>
        </w:rPr>
        <w:t xml:space="preserve">, </w:t>
      </w:r>
      <w:proofErr w:type="spellStart"/>
      <w:r w:rsidR="006E00B6">
        <w:rPr>
          <w:sz w:val="24"/>
          <w:szCs w:val="24"/>
          <w:lang w:val="en-US"/>
        </w:rPr>
        <w:t>като</w:t>
      </w:r>
      <w:proofErr w:type="spellEnd"/>
      <w:r w:rsidR="006E00B6">
        <w:rPr>
          <w:sz w:val="24"/>
          <w:szCs w:val="24"/>
          <w:lang w:val="en-US"/>
        </w:rPr>
        <w:t xml:space="preserve"> </w:t>
      </w:r>
      <w:proofErr w:type="spellStart"/>
      <w:r w:rsidR="006E00B6">
        <w:rPr>
          <w:sz w:val="24"/>
          <w:szCs w:val="24"/>
          <w:lang w:val="en-US"/>
        </w:rPr>
        <w:t>потребител</w:t>
      </w:r>
      <w:proofErr w:type="spellEnd"/>
      <w:r w:rsidR="006E00B6">
        <w:rPr>
          <w:sz w:val="24"/>
          <w:szCs w:val="24"/>
          <w:lang w:val="en-US"/>
        </w:rPr>
        <w:t xml:space="preserve"> и </w:t>
      </w:r>
      <w:proofErr w:type="spellStart"/>
      <w:r w:rsidR="006E00B6">
        <w:rPr>
          <w:sz w:val="24"/>
          <w:szCs w:val="24"/>
          <w:lang w:val="en-US"/>
        </w:rPr>
        <w:t>да</w:t>
      </w:r>
      <w:proofErr w:type="spellEnd"/>
      <w:r w:rsidR="006E00B6">
        <w:rPr>
          <w:sz w:val="24"/>
          <w:szCs w:val="24"/>
          <w:lang w:val="en-US"/>
        </w:rPr>
        <w:t xml:space="preserve"> </w:t>
      </w:r>
      <w:proofErr w:type="spellStart"/>
      <w:r w:rsidR="006E00B6">
        <w:rPr>
          <w:sz w:val="24"/>
          <w:szCs w:val="24"/>
          <w:lang w:val="en-US"/>
        </w:rPr>
        <w:t>изплзваме</w:t>
      </w:r>
      <w:proofErr w:type="spellEnd"/>
      <w:r w:rsidR="006E00B6">
        <w:rPr>
          <w:sz w:val="24"/>
          <w:szCs w:val="24"/>
          <w:lang w:val="en-US"/>
        </w:rPr>
        <w:t xml:space="preserve"> </w:t>
      </w:r>
      <w:proofErr w:type="spellStart"/>
      <w:r w:rsidR="006E00B6">
        <w:rPr>
          <w:sz w:val="24"/>
          <w:szCs w:val="24"/>
          <w:lang w:val="en-US"/>
        </w:rPr>
        <w:t>наличните</w:t>
      </w:r>
      <w:proofErr w:type="spellEnd"/>
      <w:r w:rsidR="006E00B6">
        <w:rPr>
          <w:sz w:val="24"/>
          <w:szCs w:val="24"/>
          <w:lang w:val="en-US"/>
        </w:rPr>
        <w:t xml:space="preserve"> </w:t>
      </w:r>
      <w:proofErr w:type="spellStart"/>
      <w:r w:rsidR="006E00B6">
        <w:rPr>
          <w:sz w:val="24"/>
          <w:szCs w:val="24"/>
          <w:lang w:val="en-US"/>
        </w:rPr>
        <w:t>инструменти</w:t>
      </w:r>
      <w:proofErr w:type="spellEnd"/>
      <w:r w:rsidR="006E00B6">
        <w:rPr>
          <w:sz w:val="24"/>
          <w:szCs w:val="24"/>
          <w:lang w:val="en-US"/>
        </w:rPr>
        <w:t>.</w:t>
      </w:r>
    </w:p>
    <w:p w14:paraId="3682095E" w14:textId="1A5C6D38" w:rsidR="006E00B6" w:rsidRDefault="006E00B6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бутона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горе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вдясно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текст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SignIn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Вход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отваря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панел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въвеждане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парола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потребителско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име</w:t>
      </w:r>
      <w:proofErr w:type="spellEnd"/>
      <w:r>
        <w:rPr>
          <w:sz w:val="24"/>
          <w:szCs w:val="24"/>
          <w:lang w:val="en-US"/>
        </w:rPr>
        <w:t>.</w:t>
      </w:r>
    </w:p>
    <w:p w14:paraId="66D6B83C" w14:textId="60FBBDCF" w:rsidR="006E00B6" w:rsidRDefault="006E00B6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8BA2FCC" wp14:editId="6F5896D5">
            <wp:extent cx="1963420" cy="2327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A5F0" w14:textId="698793F9" w:rsidR="006E00B6" w:rsidRDefault="006E00B6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След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успешен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вход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системата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4E7401">
        <w:rPr>
          <w:sz w:val="24"/>
          <w:szCs w:val="24"/>
          <w:lang w:val="en-US"/>
        </w:rPr>
        <w:t>от</w:t>
      </w:r>
      <w:proofErr w:type="spellEnd"/>
      <w:r w:rsidR="004E7401">
        <w:rPr>
          <w:sz w:val="24"/>
          <w:szCs w:val="24"/>
          <w:lang w:val="en-US"/>
        </w:rPr>
        <w:t xml:space="preserve"> </w:t>
      </w:r>
      <w:proofErr w:type="spellStart"/>
      <w:r w:rsidR="004E7401">
        <w:rPr>
          <w:sz w:val="24"/>
          <w:szCs w:val="24"/>
          <w:lang w:val="en-US"/>
        </w:rPr>
        <w:t>бутона</w:t>
      </w:r>
      <w:proofErr w:type="spellEnd"/>
      <w:r w:rsidR="004E7401">
        <w:rPr>
          <w:sz w:val="24"/>
          <w:szCs w:val="24"/>
          <w:lang w:val="en-US"/>
        </w:rPr>
        <w:t xml:space="preserve"> с </w:t>
      </w:r>
      <w:proofErr w:type="spellStart"/>
      <w:r w:rsidR="004E7401">
        <w:rPr>
          <w:sz w:val="24"/>
          <w:szCs w:val="24"/>
          <w:lang w:val="en-US"/>
        </w:rPr>
        <w:t>девет</w:t>
      </w:r>
      <w:proofErr w:type="spellEnd"/>
      <w:r w:rsidR="004E7401">
        <w:rPr>
          <w:sz w:val="24"/>
          <w:szCs w:val="24"/>
          <w:lang w:val="en-US"/>
        </w:rPr>
        <w:t xml:space="preserve"> </w:t>
      </w:r>
      <w:proofErr w:type="spellStart"/>
      <w:r w:rsidR="004E7401">
        <w:rPr>
          <w:sz w:val="24"/>
          <w:szCs w:val="24"/>
          <w:lang w:val="en-US"/>
        </w:rPr>
        <w:t>точки</w:t>
      </w:r>
      <w:proofErr w:type="spellEnd"/>
      <w:r w:rsidR="004E7401">
        <w:rPr>
          <w:sz w:val="24"/>
          <w:szCs w:val="24"/>
          <w:lang w:val="en-US"/>
        </w:rPr>
        <w:t xml:space="preserve"> в </w:t>
      </w:r>
      <w:proofErr w:type="spellStart"/>
      <w:r w:rsidR="004E7401">
        <w:rPr>
          <w:sz w:val="24"/>
          <w:szCs w:val="24"/>
          <w:lang w:val="en-US"/>
        </w:rPr>
        <w:t>горния</w:t>
      </w:r>
      <w:proofErr w:type="spellEnd"/>
      <w:r w:rsidR="004E7401">
        <w:rPr>
          <w:sz w:val="24"/>
          <w:szCs w:val="24"/>
          <w:lang w:val="en-US"/>
        </w:rPr>
        <w:t xml:space="preserve"> </w:t>
      </w:r>
      <w:proofErr w:type="spellStart"/>
      <w:r w:rsidR="004E7401">
        <w:rPr>
          <w:sz w:val="24"/>
          <w:szCs w:val="24"/>
          <w:lang w:val="en-US"/>
        </w:rPr>
        <w:t>десен</w:t>
      </w:r>
      <w:proofErr w:type="spellEnd"/>
      <w:r w:rsidR="004E7401">
        <w:rPr>
          <w:sz w:val="24"/>
          <w:szCs w:val="24"/>
          <w:lang w:val="en-US"/>
        </w:rPr>
        <w:t xml:space="preserve"> </w:t>
      </w:r>
      <w:proofErr w:type="spellStart"/>
      <w:r w:rsidR="004E7401">
        <w:rPr>
          <w:sz w:val="24"/>
          <w:szCs w:val="24"/>
          <w:lang w:val="en-US"/>
        </w:rPr>
        <w:t>ъгъл</w:t>
      </w:r>
      <w:proofErr w:type="spellEnd"/>
      <w:r w:rsidR="004E740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можем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работим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инструмен</w:t>
      </w:r>
      <w:r w:rsidR="006A0B34">
        <w:rPr>
          <w:sz w:val="24"/>
          <w:szCs w:val="24"/>
          <w:lang w:val="en-US"/>
        </w:rPr>
        <w:t>т</w:t>
      </w:r>
      <w:r>
        <w:rPr>
          <w:sz w:val="24"/>
          <w:szCs w:val="24"/>
          <w:lang w:val="en-US"/>
        </w:rPr>
        <w:t>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създаване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формуляри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въпросници</w:t>
      </w:r>
      <w:proofErr w:type="spellEnd"/>
      <w:r>
        <w:rPr>
          <w:sz w:val="24"/>
          <w:szCs w:val="24"/>
          <w:lang w:val="en-US"/>
        </w:rPr>
        <w:t>.</w:t>
      </w:r>
    </w:p>
    <w:p w14:paraId="4BBF86DD" w14:textId="6F4442BA" w:rsidR="0018087E" w:rsidRDefault="004E7401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D3A28FB" wp14:editId="0593130D">
            <wp:extent cx="5960080" cy="229186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6" t="5409" b="26365"/>
                    <a:stretch/>
                  </pic:blipFill>
                  <pic:spPr bwMode="auto">
                    <a:xfrm>
                      <a:off x="0" y="0"/>
                      <a:ext cx="5961087" cy="2292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D4B31" w14:textId="76F0011B" w:rsidR="004E7401" w:rsidRPr="008E25CA" w:rsidRDefault="004E7401" w:rsidP="008E25CA">
      <w:pPr>
        <w:spacing w:before="240"/>
        <w:jc w:val="center"/>
        <w:rPr>
          <w:i/>
          <w:iCs/>
          <w:sz w:val="18"/>
          <w:szCs w:val="18"/>
          <w:lang w:val="en-US"/>
        </w:rPr>
      </w:pPr>
      <w:proofErr w:type="spellStart"/>
      <w:r w:rsidRPr="004E7401">
        <w:rPr>
          <w:i/>
          <w:iCs/>
          <w:sz w:val="18"/>
          <w:szCs w:val="18"/>
          <w:lang w:val="en-US"/>
        </w:rPr>
        <w:t>Фиг</w:t>
      </w:r>
      <w:proofErr w:type="spellEnd"/>
      <w:r w:rsidRPr="004E7401">
        <w:rPr>
          <w:i/>
          <w:iCs/>
          <w:sz w:val="18"/>
          <w:szCs w:val="18"/>
          <w:lang w:val="en-US"/>
        </w:rPr>
        <w:t xml:space="preserve">. </w:t>
      </w:r>
      <w:proofErr w:type="spellStart"/>
      <w:r w:rsidRPr="004E7401">
        <w:rPr>
          <w:i/>
          <w:iCs/>
          <w:sz w:val="18"/>
          <w:szCs w:val="18"/>
          <w:lang w:val="en-US"/>
        </w:rPr>
        <w:t>Инструменти</w:t>
      </w:r>
      <w:proofErr w:type="spellEnd"/>
      <w:r w:rsidRPr="004E7401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4E7401">
        <w:rPr>
          <w:i/>
          <w:iCs/>
          <w:sz w:val="18"/>
          <w:szCs w:val="18"/>
          <w:lang w:val="en-US"/>
        </w:rPr>
        <w:t>на</w:t>
      </w:r>
      <w:proofErr w:type="spellEnd"/>
      <w:r w:rsidRPr="004E7401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4E7401">
        <w:rPr>
          <w:i/>
          <w:iCs/>
          <w:sz w:val="18"/>
          <w:szCs w:val="18"/>
          <w:lang w:val="en-US"/>
        </w:rPr>
        <w:t>Гугъл</w:t>
      </w:r>
      <w:proofErr w:type="spellEnd"/>
    </w:p>
    <w:p w14:paraId="7CAD6779" w14:textId="2AEC2789" w:rsidR="00A342E3" w:rsidRDefault="00A342E3" w:rsidP="0018087E">
      <w:pPr>
        <w:pStyle w:val="Heading2"/>
        <w:rPr>
          <w:lang w:val="en-US"/>
        </w:rPr>
      </w:pPr>
      <w:bookmarkStart w:id="7" w:name="_Toc125945800"/>
      <w:proofErr w:type="spellStart"/>
      <w:r>
        <w:rPr>
          <w:lang w:val="en-US"/>
        </w:rPr>
        <w:t>Създаване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формуляр</w:t>
      </w:r>
      <w:bookmarkEnd w:id="7"/>
      <w:proofErr w:type="spellEnd"/>
    </w:p>
    <w:p w14:paraId="474E8588" w14:textId="08529321" w:rsidR="00A342E3" w:rsidRDefault="008E25CA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Създаването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формуляр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само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себе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</w:t>
      </w:r>
      <w:proofErr w:type="spellEnd"/>
      <w:r>
        <w:rPr>
          <w:sz w:val="24"/>
          <w:szCs w:val="24"/>
          <w:lang w:val="en-US"/>
        </w:rPr>
        <w:t xml:space="preserve"> е </w:t>
      </w:r>
      <w:proofErr w:type="spellStart"/>
      <w:r>
        <w:rPr>
          <w:sz w:val="24"/>
          <w:szCs w:val="24"/>
          <w:lang w:val="en-US"/>
        </w:rPr>
        <w:t>сложна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операция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Необходимо</w:t>
      </w:r>
      <w:proofErr w:type="spellEnd"/>
      <w:r>
        <w:rPr>
          <w:sz w:val="24"/>
          <w:szCs w:val="24"/>
          <w:lang w:val="en-US"/>
        </w:rPr>
        <w:t xml:space="preserve"> е </w:t>
      </w:r>
      <w:proofErr w:type="spellStart"/>
      <w:r>
        <w:rPr>
          <w:sz w:val="24"/>
          <w:szCs w:val="24"/>
          <w:lang w:val="en-US"/>
        </w:rPr>
        <w:t>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сме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решили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предварително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колко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какви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въпроси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ще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включим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във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формуляра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Как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ще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звучат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формулирани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въпросите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какъв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тип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отговори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ще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допустими</w:t>
      </w:r>
      <w:proofErr w:type="spellEnd"/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един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отговор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няколко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отговора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абзац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текст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възможност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избор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измежду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предварително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формулирани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отговори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или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друг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тип</w:t>
      </w:r>
      <w:proofErr w:type="spellEnd"/>
      <w:r>
        <w:rPr>
          <w:sz w:val="24"/>
          <w:szCs w:val="24"/>
          <w:lang w:val="en-US"/>
        </w:rPr>
        <w:t>.</w:t>
      </w:r>
    </w:p>
    <w:p w14:paraId="62E30C3D" w14:textId="7AA8D8FC" w:rsidR="008E25CA" w:rsidRDefault="008E25CA" w:rsidP="000C19B2">
      <w:pPr>
        <w:spacing w:before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Стартирането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създаването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формуляр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изпълнява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чрез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кликване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върху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бутона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долния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ляв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ъгъл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лилав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цвят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текст</w:t>
      </w:r>
      <w:proofErr w:type="spellEnd"/>
      <w:r>
        <w:rPr>
          <w:sz w:val="24"/>
          <w:szCs w:val="24"/>
          <w:lang w:val="en-US"/>
        </w:rPr>
        <w:t xml:space="preserve"> “ФОРМУЛЯРИ”.</w:t>
      </w:r>
    </w:p>
    <w:p w14:paraId="1E9E5F26" w14:textId="77777777" w:rsidR="008E25CA" w:rsidRDefault="008E25CA" w:rsidP="000C19B2">
      <w:pPr>
        <w:spacing w:before="240"/>
        <w:jc w:val="both"/>
        <w:rPr>
          <w:noProof/>
        </w:rPr>
      </w:pPr>
    </w:p>
    <w:p w14:paraId="187AB752" w14:textId="7693C94C" w:rsidR="008E25CA" w:rsidRPr="00287910" w:rsidRDefault="008E25CA" w:rsidP="000C19B2">
      <w:pPr>
        <w:spacing w:before="240"/>
        <w:jc w:val="both"/>
        <w:rPr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4BEFA4" wp14:editId="1A5CB5C2">
            <wp:extent cx="1834661" cy="23693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8510" t="23203" r="1957" b="31952"/>
                    <a:stretch/>
                  </pic:blipFill>
                  <pic:spPr bwMode="auto">
                    <a:xfrm>
                      <a:off x="0" y="0"/>
                      <a:ext cx="1835933" cy="2371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25CA" w:rsidRPr="00287910" w:rsidSect="007675A4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08236" w14:textId="77777777" w:rsidR="003C60EF" w:rsidRDefault="003C60EF">
      <w:pPr>
        <w:spacing w:after="0" w:line="240" w:lineRule="auto"/>
      </w:pPr>
      <w:r>
        <w:separator/>
      </w:r>
    </w:p>
  </w:endnote>
  <w:endnote w:type="continuationSeparator" w:id="0">
    <w:p w14:paraId="6AC75FB6" w14:textId="77777777" w:rsidR="003C60EF" w:rsidRDefault="003C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191FE" w14:textId="77777777" w:rsidR="003C60EF" w:rsidRDefault="003C60EF">
      <w:pPr>
        <w:spacing w:after="0" w:line="240" w:lineRule="auto"/>
      </w:pPr>
      <w:r>
        <w:separator/>
      </w:r>
    </w:p>
  </w:footnote>
  <w:footnote w:type="continuationSeparator" w:id="0">
    <w:p w14:paraId="2FEEAB24" w14:textId="77777777" w:rsidR="003C60EF" w:rsidRDefault="003C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E5AF5" w14:textId="77777777" w:rsidR="004130BF" w:rsidRDefault="00E95B11">
    <w:pPr>
      <w:pStyle w:val="Header"/>
      <w:rPr>
        <w:lang w:val="bg-B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9F7F8AD" wp14:editId="090BC703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0A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622AC"/>
    <w:multiLevelType w:val="hybridMultilevel"/>
    <w:tmpl w:val="D3F85E96"/>
    <w:lvl w:ilvl="0" w:tplc="3D22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096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21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C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14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81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04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EA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9A2"/>
    <w:multiLevelType w:val="hybridMultilevel"/>
    <w:tmpl w:val="5058A71E"/>
    <w:lvl w:ilvl="0" w:tplc="C6347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60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6E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E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AB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C6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C7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4F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507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D916E1"/>
    <w:multiLevelType w:val="multilevel"/>
    <w:tmpl w:val="C66CD266"/>
    <w:lvl w:ilvl="0">
      <w:start w:val="5"/>
      <w:numFmt w:val="decimal"/>
      <w:lvlText w:val="%1."/>
      <w:lvlJc w:val="left"/>
      <w:pPr>
        <w:ind w:left="1867" w:hanging="456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867" w:hanging="45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1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3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491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491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851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85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11" w:hanging="1800"/>
      </w:pPr>
      <w:rPr>
        <w:rFonts w:hint="default"/>
        <w:sz w:val="28"/>
      </w:rPr>
    </w:lvl>
  </w:abstractNum>
  <w:abstractNum w:abstractNumId="5" w15:restartNumberingAfterBreak="0">
    <w:nsid w:val="46DD4050"/>
    <w:multiLevelType w:val="hybridMultilevel"/>
    <w:tmpl w:val="A16C30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0C3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F75B5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3A6E02"/>
    <w:multiLevelType w:val="multilevel"/>
    <w:tmpl w:val="1004BB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66C6107"/>
    <w:multiLevelType w:val="hybridMultilevel"/>
    <w:tmpl w:val="CEC2833A"/>
    <w:lvl w:ilvl="0" w:tplc="772A15A6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12" w:hanging="360"/>
      </w:pPr>
    </w:lvl>
    <w:lvl w:ilvl="2" w:tplc="0402001B" w:tentative="1">
      <w:start w:val="1"/>
      <w:numFmt w:val="lowerRoman"/>
      <w:lvlText w:val="%3."/>
      <w:lvlJc w:val="right"/>
      <w:pPr>
        <w:ind w:left="2232" w:hanging="180"/>
      </w:pPr>
    </w:lvl>
    <w:lvl w:ilvl="3" w:tplc="0402000F" w:tentative="1">
      <w:start w:val="1"/>
      <w:numFmt w:val="decimal"/>
      <w:lvlText w:val="%4."/>
      <w:lvlJc w:val="left"/>
      <w:pPr>
        <w:ind w:left="2952" w:hanging="360"/>
      </w:pPr>
    </w:lvl>
    <w:lvl w:ilvl="4" w:tplc="04020019" w:tentative="1">
      <w:start w:val="1"/>
      <w:numFmt w:val="lowerLetter"/>
      <w:lvlText w:val="%5."/>
      <w:lvlJc w:val="left"/>
      <w:pPr>
        <w:ind w:left="3672" w:hanging="360"/>
      </w:pPr>
    </w:lvl>
    <w:lvl w:ilvl="5" w:tplc="0402001B" w:tentative="1">
      <w:start w:val="1"/>
      <w:numFmt w:val="lowerRoman"/>
      <w:lvlText w:val="%6."/>
      <w:lvlJc w:val="right"/>
      <w:pPr>
        <w:ind w:left="4392" w:hanging="180"/>
      </w:pPr>
    </w:lvl>
    <w:lvl w:ilvl="6" w:tplc="0402000F" w:tentative="1">
      <w:start w:val="1"/>
      <w:numFmt w:val="decimal"/>
      <w:lvlText w:val="%7."/>
      <w:lvlJc w:val="left"/>
      <w:pPr>
        <w:ind w:left="5112" w:hanging="360"/>
      </w:pPr>
    </w:lvl>
    <w:lvl w:ilvl="7" w:tplc="04020019" w:tentative="1">
      <w:start w:val="1"/>
      <w:numFmt w:val="lowerLetter"/>
      <w:lvlText w:val="%8."/>
      <w:lvlJc w:val="left"/>
      <w:pPr>
        <w:ind w:left="5832" w:hanging="360"/>
      </w:pPr>
    </w:lvl>
    <w:lvl w:ilvl="8" w:tplc="040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7A3E6DD3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4"/>
  </w:num>
  <w:num w:numId="17">
    <w:abstractNumId w:val="9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BF"/>
    <w:rsid w:val="000C19B2"/>
    <w:rsid w:val="000C20D6"/>
    <w:rsid w:val="0010754E"/>
    <w:rsid w:val="0018087E"/>
    <w:rsid w:val="001C4ACF"/>
    <w:rsid w:val="00231C59"/>
    <w:rsid w:val="00287910"/>
    <w:rsid w:val="002B4818"/>
    <w:rsid w:val="002F290F"/>
    <w:rsid w:val="0032731A"/>
    <w:rsid w:val="003C60EF"/>
    <w:rsid w:val="003D3AA7"/>
    <w:rsid w:val="003D5E7A"/>
    <w:rsid w:val="003F4913"/>
    <w:rsid w:val="004130BF"/>
    <w:rsid w:val="004620F9"/>
    <w:rsid w:val="004B6ECA"/>
    <w:rsid w:val="004E7401"/>
    <w:rsid w:val="005358AE"/>
    <w:rsid w:val="005645E3"/>
    <w:rsid w:val="005B46A1"/>
    <w:rsid w:val="005C6A33"/>
    <w:rsid w:val="006A0B34"/>
    <w:rsid w:val="006C245C"/>
    <w:rsid w:val="006C3023"/>
    <w:rsid w:val="006E00B6"/>
    <w:rsid w:val="006F01FC"/>
    <w:rsid w:val="007013C9"/>
    <w:rsid w:val="00773D71"/>
    <w:rsid w:val="007B313E"/>
    <w:rsid w:val="007D2C4A"/>
    <w:rsid w:val="00861624"/>
    <w:rsid w:val="008E25CA"/>
    <w:rsid w:val="00927D08"/>
    <w:rsid w:val="00965E8B"/>
    <w:rsid w:val="00A342E3"/>
    <w:rsid w:val="00AD5DBB"/>
    <w:rsid w:val="00B81312"/>
    <w:rsid w:val="00BC07F3"/>
    <w:rsid w:val="00BE3584"/>
    <w:rsid w:val="00C0690D"/>
    <w:rsid w:val="00CE5428"/>
    <w:rsid w:val="00CF161D"/>
    <w:rsid w:val="00E54860"/>
    <w:rsid w:val="00E95B11"/>
    <w:rsid w:val="00F2515F"/>
    <w:rsid w:val="00F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6DD7"/>
  <w15:docId w15:val="{7C666EFC-F772-4BE7-A851-18D5E1A4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Pr>
      <w:color w:val="5A5A5A"/>
      <w:spacing w:val="10"/>
    </w:rPr>
  </w:style>
  <w:style w:type="character" w:styleId="Strong">
    <w:name w:val="Strong"/>
    <w:uiPriority w:val="22"/>
    <w:qFormat/>
    <w:rPr>
      <w:b/>
      <w:bCs/>
      <w:color w:val="000000"/>
    </w:rPr>
  </w:style>
  <w:style w:type="character" w:styleId="Emphasis">
    <w:name w:val="Emphasis"/>
    <w:uiPriority w:val="20"/>
    <w:qFormat/>
    <w:rPr>
      <w:i/>
      <w:iCs/>
      <w:color w:val="auto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b/>
      <w:bCs/>
      <w:i/>
      <w:iCs/>
      <w:caps/>
    </w:rPr>
  </w:style>
  <w:style w:type="character" w:styleId="SubtleReference">
    <w:name w:val="Subtle Reference"/>
    <w:uiPriority w:val="31"/>
    <w:qFormat/>
    <w:rPr>
      <w:smallCaps/>
      <w:color w:val="404040"/>
      <w:u w:val="single"/>
    </w:rPr>
  </w:style>
  <w:style w:type="character" w:styleId="IntenseReference">
    <w:name w:val="Intense Reference"/>
    <w:uiPriority w:val="32"/>
    <w:qFormat/>
    <w:rPr>
      <w:b/>
      <w:bCs/>
      <w:smallCaps/>
      <w:u w:val="single"/>
    </w:rPr>
  </w:style>
  <w:style w:type="character" w:styleId="BookTitle">
    <w:name w:val="Book Title"/>
    <w:uiPriority w:val="33"/>
    <w:qFormat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10"/>
    </w:pPr>
  </w:style>
  <w:style w:type="paragraph" w:styleId="TOC3">
    <w:name w:val="toc 3"/>
    <w:basedOn w:val="Normal"/>
    <w:next w:val="Normal"/>
    <w:uiPriority w:val="39"/>
    <w:unhideWhenUsed/>
    <w:pPr>
      <w:ind w:left="420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ocdata">
    <w:name w:val="docdata"/>
    <w:aliases w:val="docy,v5,1228,bqiaagaaeyqcaaagiaiaaap2awaabqqeaaaaaaaaaaaaaaaaaaaaaaaaaaaaaaaaaaaaaaaaaaaaaaaaaaaaaaaaaaaaaaaaaaaaaaaaaaaaaaaaaaaaaaaaaaaaaaaaaaaaaaaaaaaaaaaaaaaaaaaaaaaaaaaaaaaaaaaaaaaaaaaaaaaaaaaaaaaaaaaaaaaaaaaaaaaaaaaaaaaaaaaaaaaaaaaaaaaaaaaa"/>
    <w:basedOn w:val="Normal"/>
    <w:rsid w:val="00BE35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2879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8593AAE4-619B-4282-80E6-7045A5A7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Elitsa Vasileva Peltekova</cp:lastModifiedBy>
  <cp:revision>48</cp:revision>
  <cp:lastPrinted>2023-03-29T20:46:00Z</cp:lastPrinted>
  <dcterms:created xsi:type="dcterms:W3CDTF">2023-01-12T09:51:00Z</dcterms:created>
  <dcterms:modified xsi:type="dcterms:W3CDTF">2023-03-29T20:48:00Z</dcterms:modified>
</cp:coreProperties>
</file>